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0A" w:rsidRPr="007D3D09" w:rsidRDefault="00FF3A0A" w:rsidP="00FF3A0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D3D0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АНАЛИТИЧЕСКАЯ СПРАВКА</w:t>
      </w:r>
      <w:r w:rsidRPr="007D3D0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D3D0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итогам муниципального этапа Всероссийской олимпиады школьников</w:t>
      </w:r>
      <w:r w:rsidRPr="007D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D3D0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 2022/2023</w:t>
      </w:r>
      <w:r w:rsidR="007D3D09" w:rsidRPr="007D3D0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D3D0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</w:p>
    <w:p w:rsidR="00EF42C1" w:rsidRPr="00461C0A" w:rsidRDefault="00EF42C1" w:rsidP="00EF42C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1C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аналитической справки: </w:t>
      </w:r>
    </w:p>
    <w:p w:rsidR="00EF42C1" w:rsidRDefault="00EF42C1" w:rsidP="00EF42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проанализировать результаты муниципального этапа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42C1" w:rsidRPr="007D3D09" w:rsidRDefault="00EF42C1" w:rsidP="00EF42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оценить деятельность учителей-предметников по работе с одарёнными детьми</w:t>
      </w:r>
    </w:p>
    <w:p w:rsidR="007D3D09" w:rsidRDefault="007D3D09" w:rsidP="007D3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3D0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приказом Министерства просвещения РФ от 27 ноября 2020 года № 678 «Об утверждении Порядка проведения всероссийской олимпиады школьников», приказом министерства образования Приморского края от 05.09.2022 года № 970-а «О проведении школьного и муниципального этапов </w:t>
      </w:r>
      <w:proofErr w:type="spellStart"/>
      <w:r w:rsidRPr="007D3D09">
        <w:rPr>
          <w:rFonts w:ascii="Times New Roman" w:hAnsi="Times New Roman" w:cs="Times New Roman"/>
          <w:sz w:val="28"/>
          <w:szCs w:val="28"/>
          <w:lang w:val="ru-RU"/>
        </w:rPr>
        <w:t>ВсОШ</w:t>
      </w:r>
      <w:proofErr w:type="spellEnd"/>
      <w:r w:rsidRPr="007D3D09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Приморского края в 2022/23 учебном году», приказом МКУ «Управление образования» Октябрьского муниципального округа от 25.10.2022 года № 209-О «О подготовке и проведении школьного этапа </w:t>
      </w:r>
      <w:proofErr w:type="spellStart"/>
      <w:r w:rsidRPr="007D3D09">
        <w:rPr>
          <w:rFonts w:ascii="Times New Roman" w:hAnsi="Times New Roman" w:cs="Times New Roman"/>
          <w:sz w:val="28"/>
          <w:szCs w:val="28"/>
          <w:lang w:val="ru-RU"/>
        </w:rPr>
        <w:t>ВсОШ</w:t>
      </w:r>
      <w:proofErr w:type="spellEnd"/>
      <w:r w:rsidRPr="007D3D09">
        <w:rPr>
          <w:rFonts w:ascii="Times New Roman" w:hAnsi="Times New Roman" w:cs="Times New Roman"/>
          <w:sz w:val="28"/>
          <w:szCs w:val="28"/>
          <w:lang w:val="ru-RU"/>
        </w:rPr>
        <w:t xml:space="preserve"> в 2022/23 учебном году «О подготовке и проведении муниципального этапа Всероссийской олимпиады школьников в 2022-2023 учебном году», с планом работы МОБУ Покровская СОШ с 08.11.2022 по 13.12.2022 прошли муниципальные  предметные олимпиады среди учащихся 7-11  классов по русскому языку, литературе, математике, информатике, истории, обществознанию, биологии, химии, астрономии, географии, английскому языку, технологии, праву, физической культуре, физике, экономике, экологии, искусству, ОБЖ.</w:t>
      </w:r>
    </w:p>
    <w:p w:rsidR="00EF42C1" w:rsidRPr="00EF42C1" w:rsidRDefault="00EF42C1" w:rsidP="007D3D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Победители и призёры школьного этапа олимпиады, утверждённые приказом директора школы от 07.11.2022 года №132-О «</w:t>
      </w:r>
      <w:r w:rsidRPr="00EF42C1">
        <w:rPr>
          <w:rFonts w:ascii="Times New Roman" w:hAnsi="Times New Roman" w:cs="Times New Roman"/>
          <w:sz w:val="28"/>
          <w:szCs w:val="28"/>
          <w:lang w:val="ru-RU"/>
        </w:rPr>
        <w:t>Об итогах школьных предметных олимпиад учащихся 4-11 классов»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были направлены на участие в муниципальном этапе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общеобразовательным предметам.</w:t>
      </w:r>
    </w:p>
    <w:p w:rsidR="007D3D09" w:rsidRPr="007D3D09" w:rsidRDefault="007D3D09" w:rsidP="007D3D0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D3D09">
        <w:rPr>
          <w:rFonts w:ascii="Times New Roman" w:hAnsi="Times New Roman" w:cs="Times New Roman"/>
          <w:b/>
          <w:sz w:val="28"/>
          <w:szCs w:val="28"/>
          <w:lang w:val="ru-RU"/>
        </w:rPr>
        <w:t>Таблица 1. Победители муниципального этапа обучающихся МОБУ Покровской СОШ</w:t>
      </w:r>
    </w:p>
    <w:tbl>
      <w:tblPr>
        <w:tblpPr w:leftFromText="180" w:rightFromText="180" w:vertAnchor="text" w:tblpX="108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2"/>
        <w:gridCol w:w="3235"/>
        <w:gridCol w:w="23"/>
        <w:gridCol w:w="969"/>
        <w:gridCol w:w="24"/>
        <w:gridCol w:w="1705"/>
        <w:gridCol w:w="2672"/>
        <w:gridCol w:w="20"/>
      </w:tblGrid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Фамилия, имя учащегося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учитель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3D09" w:rsidRPr="007D3D09" w:rsidRDefault="007D3D09" w:rsidP="00461C0A">
            <w:pPr>
              <w:spacing w:before="0" w:beforeAutospacing="0" w:after="0" w:afterAutospacing="0"/>
              <w:ind w:hanging="684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>Биология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Газинская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Вероника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8«Е»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Серикова Н.С.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Стенников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Константин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10«Б»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Бондарь А.М.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9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>География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Старостин Кирилл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Коваль Л.Н.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9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>Искусство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Соляр Елизавета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«А»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Победитель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Ищенко В.</w:t>
            </w:r>
            <w:r w:rsid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22C10" w:rsidRPr="007D3D09" w:rsidRDefault="00C22C10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9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lastRenderedPageBreak/>
              <w:t>История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Газинская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Вероника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8«Е»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Кузьменко И.Н.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Крайникова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Виктория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«Е»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Кузьменко И.Н.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Замчалина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Кузьменко И.Н.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Соляр Елизавета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«А»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Грузлева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Белецкая Екатерина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Победитель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Колесник Е.В.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Прозоров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Константин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«А»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Победитель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Колесник Е.В.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Беляева Ксения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«А»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Победитель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Колесник Е.В.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Кузнецов Денис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Колесник Е.В.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Старостин Кирилл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Колесник Е.В.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Павасар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Снежана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«А»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Колесник Е.В.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Мамедова Ульяна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Колесник Е.В.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Кротик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Софья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«А»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Колесник Е.В.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9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 xml:space="preserve">Литература 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Григорьева Мария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Чиженко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Н.Ф.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Замчалина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Чиженко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Н.Ф.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Шандрук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«А»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Победитель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Удрас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Пацеля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Наталья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«А»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Победитель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Удрас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Рогожникова Виктория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«А»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Удрас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Гайдыш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Удрас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9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>Математика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Артём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 «А»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Сахнова Е.А.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9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>Обществознание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Дихтяренко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 «Г»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Колесник Е.В.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Никишина Ариадна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Колесник Е.В.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Камлёнок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Павел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Колесник Е.В.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Ким Дарья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Кузьменко И.Н.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Редькин Дмитрий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«А»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Кузьменко И.Н.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Костюкова Полина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«Г»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Кузьменко И.Н.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Торбеева Кира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«Б»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Кузьменко И.Н.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Тен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Ксения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Кузьменко И.Н.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Черкасова Анастасия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Кузьменко И.Н.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Лян София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«Ж»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Задворная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Е.С.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Газинская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Вероника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«Е»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Кузьменко И.Н.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Щербинская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Арина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Кузьменко И.Н.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Ферман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Алёна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Кузьменко И.Н.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Белецкая Екатерина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Колесник Е.В.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Беляева Ксения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«А»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Колесник Е.В.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Мамедова Ульяна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Колесник Е.В.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9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 xml:space="preserve">Право 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Белецкая Екатерина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Победитель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Колесник Е.В.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Старостин Кирилл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Колесник Е.В.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Пономарева Елизавета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Колесник Е.В.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9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6" w:rsidRDefault="00E44226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</w:pPr>
          </w:p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>Русский язык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Белецкая Екатерина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Удрас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Шандрук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«А»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Удрас</w:t>
            </w:r>
            <w:proofErr w:type="spellEnd"/>
            <w:r w:rsidRPr="007D3D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Л.В.</w:t>
            </w:r>
          </w:p>
        </w:tc>
      </w:tr>
      <w:tr w:rsidR="007D3D09" w:rsidRPr="007D3D09" w:rsidTr="00461C0A">
        <w:trPr>
          <w:gridAfter w:val="1"/>
          <w:wAfter w:w="20" w:type="dxa"/>
          <w:trHeight w:val="322"/>
        </w:trPr>
        <w:tc>
          <w:tcPr>
            <w:tcW w:w="9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9" w:rsidRPr="007D3D09" w:rsidRDefault="007D3D09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</w:pPr>
            <w:r w:rsidRPr="007D3D0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>Технология</w:t>
            </w:r>
          </w:p>
        </w:tc>
      </w:tr>
      <w:tr w:rsidR="00A93CBF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7D3D09" w:rsidRDefault="00A93CBF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Газинская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8 «Е»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Жорник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93CBF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7D3D09" w:rsidRDefault="00A93CBF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Крайникова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8 «Е»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Жорник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93CBF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7D3D09" w:rsidRDefault="00A93CBF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Соляр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Жорник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93CBF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7D3D09" w:rsidRDefault="00A93CBF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Беляева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Жорник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93CBF" w:rsidRPr="007D3D09" w:rsidTr="00461C0A">
        <w:trPr>
          <w:gridAfter w:val="1"/>
          <w:wAfter w:w="20" w:type="dxa"/>
          <w:trHeight w:val="322"/>
        </w:trPr>
        <w:tc>
          <w:tcPr>
            <w:tcW w:w="9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93CB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>ОБЖ</w:t>
            </w:r>
          </w:p>
        </w:tc>
      </w:tr>
      <w:tr w:rsidR="00A93CBF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7D3D09" w:rsidRDefault="00A93CBF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Гадючко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Дьякова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A93CBF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7D3D09" w:rsidRDefault="00A93CBF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Савенков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Дьякова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A93CBF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7D3D09" w:rsidRDefault="00A93CBF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Шаховал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Дьякова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A93CBF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7D3D09" w:rsidRDefault="00A93CBF" w:rsidP="00461C0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Пирожинская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F" w:rsidRPr="00A93CBF" w:rsidRDefault="00A93CBF" w:rsidP="0046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C70A3E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C70A3E" w:rsidRDefault="00C70A3E" w:rsidP="00C70A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Констанитин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C70A3E" w:rsidRDefault="00C70A3E" w:rsidP="00C70A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10«Б»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A93CBF" w:rsidRDefault="00C70A3E" w:rsidP="00C7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A93CBF" w:rsidRDefault="00C70A3E" w:rsidP="00C7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70A3E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7D3D09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A93CBF" w:rsidRDefault="00C70A3E" w:rsidP="00C7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A93CBF" w:rsidRDefault="00C70A3E" w:rsidP="00C7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A93CBF" w:rsidRDefault="00C70A3E" w:rsidP="00C7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A93CBF" w:rsidRDefault="00C70A3E" w:rsidP="00C7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70A3E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7D3D09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A93CBF" w:rsidRDefault="00C70A3E" w:rsidP="00C7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Гайдыш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A93CBF" w:rsidRDefault="00C70A3E" w:rsidP="00C7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A93CBF" w:rsidRDefault="00C70A3E" w:rsidP="00C7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A93CBF" w:rsidRDefault="00C70A3E" w:rsidP="00C7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70A3E" w:rsidRPr="007D3D09" w:rsidTr="00461C0A">
        <w:trPr>
          <w:gridAfter w:val="1"/>
          <w:wAfter w:w="20" w:type="dxa"/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7D3D09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A93CBF" w:rsidRDefault="00C70A3E" w:rsidP="00C70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Цзя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Фен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A93CBF" w:rsidRDefault="00C70A3E" w:rsidP="00C7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«В»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A93CBF" w:rsidRDefault="00C70A3E" w:rsidP="00C7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A93CBF" w:rsidRDefault="00C70A3E" w:rsidP="00C7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proofErr w:type="spellEnd"/>
            <w:r w:rsidRPr="00A93CB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70A3E" w:rsidRPr="00461C0A" w:rsidTr="00461C0A">
        <w:trPr>
          <w:trHeight w:val="322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E44226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</w:pPr>
            <w:r w:rsidRPr="00E4422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>Физическая культура</w:t>
            </w:r>
          </w:p>
        </w:tc>
      </w:tr>
      <w:tr w:rsidR="00C70A3E" w:rsidRPr="00461C0A" w:rsidTr="00461C0A">
        <w:trPr>
          <w:trHeight w:val="32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Газинская</w:t>
            </w:r>
            <w:proofErr w:type="spellEnd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Вероника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«Е»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Кузьменко К.Ю.</w:t>
            </w:r>
          </w:p>
        </w:tc>
      </w:tr>
      <w:tr w:rsidR="00C70A3E" w:rsidRPr="00461C0A" w:rsidTr="00461C0A">
        <w:trPr>
          <w:trHeight w:val="32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Первушкина</w:t>
            </w:r>
            <w:proofErr w:type="spellEnd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Виктория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Кузьменко К.Ю.</w:t>
            </w:r>
          </w:p>
        </w:tc>
      </w:tr>
      <w:tr w:rsidR="00C70A3E" w:rsidRPr="00461C0A" w:rsidTr="00461C0A">
        <w:trPr>
          <w:trHeight w:val="32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Гайдыш</w:t>
            </w:r>
            <w:proofErr w:type="spellEnd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Победитель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Мартынова Т.И.</w:t>
            </w:r>
          </w:p>
        </w:tc>
      </w:tr>
      <w:tr w:rsidR="00C70A3E" w:rsidRPr="00461C0A" w:rsidTr="00461C0A">
        <w:trPr>
          <w:trHeight w:val="32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Пономарева Елизавета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Мартынова Т.И.</w:t>
            </w:r>
          </w:p>
        </w:tc>
      </w:tr>
      <w:tr w:rsidR="00C70A3E" w:rsidRPr="00461C0A" w:rsidTr="00461C0A">
        <w:trPr>
          <w:trHeight w:val="32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Трифонова Анна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Мартынова Т.И.</w:t>
            </w:r>
          </w:p>
        </w:tc>
      </w:tr>
      <w:tr w:rsidR="00C70A3E" w:rsidRPr="00461C0A" w:rsidTr="00461C0A">
        <w:trPr>
          <w:trHeight w:val="322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>Английский язык</w:t>
            </w:r>
          </w:p>
        </w:tc>
      </w:tr>
      <w:tr w:rsidR="00C70A3E" w:rsidRPr="00461C0A" w:rsidTr="00461C0A">
        <w:trPr>
          <w:trHeight w:val="32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Ким Дарья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«В»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Дейко Е.Н.</w:t>
            </w:r>
          </w:p>
        </w:tc>
      </w:tr>
      <w:tr w:rsidR="00C70A3E" w:rsidRPr="00461C0A" w:rsidTr="00461C0A">
        <w:trPr>
          <w:trHeight w:val="32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Якуш</w:t>
            </w:r>
            <w:proofErr w:type="spellEnd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Артур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 «А»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Камлёнок</w:t>
            </w:r>
            <w:proofErr w:type="spellEnd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И.С.</w:t>
            </w:r>
          </w:p>
        </w:tc>
      </w:tr>
      <w:tr w:rsidR="00C70A3E" w:rsidRPr="00461C0A" w:rsidTr="00461C0A">
        <w:trPr>
          <w:trHeight w:val="32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Колмаков Егор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Камлёнок</w:t>
            </w:r>
            <w:proofErr w:type="spellEnd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И.С.</w:t>
            </w:r>
          </w:p>
        </w:tc>
      </w:tr>
      <w:tr w:rsidR="00C70A3E" w:rsidRPr="00461C0A" w:rsidTr="00461C0A">
        <w:trPr>
          <w:trHeight w:val="32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Шандрук</w:t>
            </w:r>
            <w:proofErr w:type="spellEnd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Камлёнок</w:t>
            </w:r>
            <w:proofErr w:type="spellEnd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И.С.</w:t>
            </w:r>
          </w:p>
        </w:tc>
      </w:tr>
      <w:tr w:rsidR="00C70A3E" w:rsidRPr="00461C0A" w:rsidTr="00461C0A">
        <w:trPr>
          <w:trHeight w:val="32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Ландык</w:t>
            </w:r>
            <w:proofErr w:type="spellEnd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Артём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Головкова И.А.</w:t>
            </w:r>
          </w:p>
        </w:tc>
      </w:tr>
      <w:tr w:rsidR="00C70A3E" w:rsidRPr="00461C0A" w:rsidTr="00461C0A">
        <w:trPr>
          <w:trHeight w:val="32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Дербина</w:t>
            </w:r>
            <w:proofErr w:type="spellEnd"/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Головкова И.А.</w:t>
            </w:r>
          </w:p>
        </w:tc>
      </w:tr>
      <w:tr w:rsidR="00C70A3E" w:rsidRPr="00461C0A" w:rsidTr="00461C0A">
        <w:trPr>
          <w:trHeight w:val="32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Кондратенко Даниил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Призёр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E" w:rsidRPr="00461C0A" w:rsidRDefault="00C70A3E" w:rsidP="00C70A3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1C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Головкова И.А.</w:t>
            </w:r>
          </w:p>
        </w:tc>
      </w:tr>
    </w:tbl>
    <w:p w:rsidR="00461C0A" w:rsidRPr="00461C0A" w:rsidRDefault="00461C0A" w:rsidP="00461C0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3D09" w:rsidRDefault="0097517F" w:rsidP="007D3D0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51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2022/2023 учебном году на муниципальном уровне победите</w:t>
      </w:r>
      <w:r w:rsidR="00A93C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лями стали    </w:t>
      </w:r>
      <w:r w:rsidR="00C70A3E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="00A93C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призёрами </w:t>
      </w:r>
      <w:r w:rsidR="00461C0A">
        <w:rPr>
          <w:rFonts w:ascii="Times New Roman" w:hAnsi="Times New Roman" w:cs="Times New Roman"/>
          <w:color w:val="000000"/>
          <w:sz w:val="28"/>
          <w:szCs w:val="28"/>
          <w:lang w:val="ru-RU"/>
        </w:rPr>
        <w:t>53</w:t>
      </w:r>
      <w:r w:rsidR="00C70A3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Всего у школы 68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призовых мест. Наибольшую активность и результативность показали следующие ученики:</w:t>
      </w:r>
    </w:p>
    <w:p w:rsidR="0097517F" w:rsidRDefault="0097517F" w:rsidP="00E4422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7-х классах</w:t>
      </w:r>
      <w:r w:rsidR="00A93C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A93CB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Камлёнок</w:t>
      </w:r>
      <w:proofErr w:type="spellEnd"/>
      <w:r w:rsidR="00A93C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Павел, Никишина Ариадна, </w:t>
      </w:r>
      <w:proofErr w:type="spellStart"/>
      <w:r w:rsidR="00A93CB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Дихтяренко</w:t>
      </w:r>
      <w:proofErr w:type="spellEnd"/>
      <w:r w:rsidR="00A93C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Анна</w:t>
      </w:r>
      <w:r w:rsidR="003644C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7517F" w:rsidRDefault="0097517F" w:rsidP="00E4422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8-х классах</w:t>
      </w:r>
      <w:r w:rsidR="00A93C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A93CB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Газинская</w:t>
      </w:r>
      <w:proofErr w:type="spellEnd"/>
      <w:r w:rsidR="00A93C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Вероника</w:t>
      </w:r>
      <w:r w:rsidR="00C70A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C70A3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Крайникова</w:t>
      </w:r>
      <w:proofErr w:type="spellEnd"/>
      <w:r w:rsidR="00C70A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Виктория</w:t>
      </w:r>
      <w:r w:rsidR="003644C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7517F" w:rsidRDefault="0097517F" w:rsidP="00E4422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9-х классах</w:t>
      </w:r>
      <w:r w:rsidR="003644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3644C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Замчалина</w:t>
      </w:r>
      <w:proofErr w:type="spellEnd"/>
      <w:r w:rsidR="003644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Яна;</w:t>
      </w:r>
    </w:p>
    <w:p w:rsidR="0097517F" w:rsidRDefault="0097517F" w:rsidP="00E4422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10-х классах</w:t>
      </w:r>
      <w:r w:rsidR="003644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Соляр Елизавета</w:t>
      </w:r>
      <w:r w:rsidR="00C70A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C70A3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Стенников</w:t>
      </w:r>
      <w:proofErr w:type="spellEnd"/>
      <w:r w:rsidR="00C70A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Константин</w:t>
      </w:r>
      <w:r w:rsidR="003644C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7517F" w:rsidRDefault="0097517F" w:rsidP="00E4422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11-х классах</w:t>
      </w:r>
      <w:r w:rsidR="003644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Белецкая Екатерина, Старостин Кирилл, Беляева Ксения, Мамедова Ульяна, </w:t>
      </w:r>
      <w:proofErr w:type="spellStart"/>
      <w:r w:rsidR="003644C1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Шандрук</w:t>
      </w:r>
      <w:proofErr w:type="spellEnd"/>
      <w:r w:rsidR="003644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Полина</w:t>
      </w:r>
    </w:p>
    <w:p w:rsidR="0097517F" w:rsidRPr="0097517F" w:rsidRDefault="0097517F" w:rsidP="007D3D0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751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Таблица 2. Анализ победителей и призёров по общеобразовательным областям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517F" w:rsidTr="0097517F">
        <w:tc>
          <w:tcPr>
            <w:tcW w:w="4672" w:type="dxa"/>
          </w:tcPr>
          <w:p w:rsidR="0097517F" w:rsidRPr="0097517F" w:rsidRDefault="0097517F" w:rsidP="007D3D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751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Предметная область</w:t>
            </w:r>
          </w:p>
        </w:tc>
        <w:tc>
          <w:tcPr>
            <w:tcW w:w="4673" w:type="dxa"/>
          </w:tcPr>
          <w:p w:rsidR="0097517F" w:rsidRPr="0097517F" w:rsidRDefault="0097517F" w:rsidP="007D3D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751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Количество победителей и призёров</w:t>
            </w:r>
          </w:p>
        </w:tc>
      </w:tr>
      <w:tr w:rsidR="0097517F" w:rsidTr="0097517F">
        <w:tc>
          <w:tcPr>
            <w:tcW w:w="4672" w:type="dxa"/>
          </w:tcPr>
          <w:p w:rsidR="0097517F" w:rsidRDefault="0097517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Биология </w:t>
            </w:r>
          </w:p>
        </w:tc>
        <w:tc>
          <w:tcPr>
            <w:tcW w:w="4673" w:type="dxa"/>
          </w:tcPr>
          <w:p w:rsidR="0097517F" w:rsidRDefault="0097517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97517F" w:rsidTr="0097517F">
        <w:tc>
          <w:tcPr>
            <w:tcW w:w="4672" w:type="dxa"/>
          </w:tcPr>
          <w:p w:rsidR="0097517F" w:rsidRDefault="0097517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География </w:t>
            </w:r>
          </w:p>
        </w:tc>
        <w:tc>
          <w:tcPr>
            <w:tcW w:w="4673" w:type="dxa"/>
          </w:tcPr>
          <w:p w:rsidR="0097517F" w:rsidRDefault="0097517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7517F" w:rsidTr="0097517F">
        <w:tc>
          <w:tcPr>
            <w:tcW w:w="4672" w:type="dxa"/>
          </w:tcPr>
          <w:p w:rsidR="0097517F" w:rsidRDefault="0097517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Искусство </w:t>
            </w:r>
          </w:p>
        </w:tc>
        <w:tc>
          <w:tcPr>
            <w:tcW w:w="4673" w:type="dxa"/>
          </w:tcPr>
          <w:p w:rsidR="0097517F" w:rsidRDefault="0097517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7517F" w:rsidTr="0097517F">
        <w:tc>
          <w:tcPr>
            <w:tcW w:w="4672" w:type="dxa"/>
          </w:tcPr>
          <w:p w:rsidR="0097517F" w:rsidRDefault="0097517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4673" w:type="dxa"/>
          </w:tcPr>
          <w:p w:rsidR="0097517F" w:rsidRDefault="0097517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97517F" w:rsidTr="0097517F">
        <w:tc>
          <w:tcPr>
            <w:tcW w:w="4672" w:type="dxa"/>
          </w:tcPr>
          <w:p w:rsidR="0097517F" w:rsidRDefault="0097517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4673" w:type="dxa"/>
          </w:tcPr>
          <w:p w:rsidR="0097517F" w:rsidRDefault="0097517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97517F" w:rsidTr="0097517F">
        <w:tc>
          <w:tcPr>
            <w:tcW w:w="4672" w:type="dxa"/>
          </w:tcPr>
          <w:p w:rsidR="0097517F" w:rsidRDefault="0097517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673" w:type="dxa"/>
          </w:tcPr>
          <w:p w:rsidR="0097517F" w:rsidRDefault="0097517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7517F" w:rsidTr="0097517F">
        <w:tc>
          <w:tcPr>
            <w:tcW w:w="4672" w:type="dxa"/>
          </w:tcPr>
          <w:p w:rsidR="0097517F" w:rsidRDefault="0097517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4673" w:type="dxa"/>
          </w:tcPr>
          <w:p w:rsidR="0097517F" w:rsidRDefault="0097517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</w:tr>
      <w:tr w:rsidR="0097517F" w:rsidTr="0097517F">
        <w:tc>
          <w:tcPr>
            <w:tcW w:w="4672" w:type="dxa"/>
          </w:tcPr>
          <w:p w:rsidR="0097517F" w:rsidRDefault="0097517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</w:t>
            </w:r>
          </w:p>
        </w:tc>
        <w:tc>
          <w:tcPr>
            <w:tcW w:w="4673" w:type="dxa"/>
          </w:tcPr>
          <w:p w:rsidR="0097517F" w:rsidRDefault="0097517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97517F" w:rsidTr="0097517F">
        <w:tc>
          <w:tcPr>
            <w:tcW w:w="4672" w:type="dxa"/>
          </w:tcPr>
          <w:p w:rsidR="0097517F" w:rsidRDefault="0097517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673" w:type="dxa"/>
          </w:tcPr>
          <w:p w:rsidR="0097517F" w:rsidRDefault="0097517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97517F" w:rsidTr="0097517F">
        <w:tc>
          <w:tcPr>
            <w:tcW w:w="4672" w:type="dxa"/>
          </w:tcPr>
          <w:p w:rsidR="0097517F" w:rsidRDefault="00F41603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4673" w:type="dxa"/>
          </w:tcPr>
          <w:p w:rsidR="0097517F" w:rsidRDefault="00A93CB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A93CBF" w:rsidTr="0097517F">
        <w:tc>
          <w:tcPr>
            <w:tcW w:w="4672" w:type="dxa"/>
          </w:tcPr>
          <w:p w:rsidR="00A93CBF" w:rsidRDefault="00A93CBF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ОБЖ</w:t>
            </w:r>
          </w:p>
        </w:tc>
        <w:tc>
          <w:tcPr>
            <w:tcW w:w="4673" w:type="dxa"/>
          </w:tcPr>
          <w:p w:rsidR="00A93CBF" w:rsidRDefault="00B76856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97517F" w:rsidTr="0097517F">
        <w:tc>
          <w:tcPr>
            <w:tcW w:w="4672" w:type="dxa"/>
          </w:tcPr>
          <w:p w:rsidR="0097517F" w:rsidRDefault="00F41603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673" w:type="dxa"/>
          </w:tcPr>
          <w:p w:rsidR="0097517F" w:rsidRDefault="00461C0A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97517F" w:rsidTr="0097517F">
        <w:tc>
          <w:tcPr>
            <w:tcW w:w="4672" w:type="dxa"/>
          </w:tcPr>
          <w:p w:rsidR="0097517F" w:rsidRDefault="00F41603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673" w:type="dxa"/>
          </w:tcPr>
          <w:p w:rsidR="0097517F" w:rsidRDefault="00461C0A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</w:tr>
    </w:tbl>
    <w:p w:rsidR="0097517F" w:rsidRDefault="00F41603" w:rsidP="007D3D0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16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Значительных успехов по работе с одарёнными и высокомотивированными учениками достигли учителя истории, обществознания и литературы. Нет ни одного призёра по таким предметам как: физика, экология, экономика, астрономия, химия.</w:t>
      </w:r>
    </w:p>
    <w:p w:rsidR="00F41603" w:rsidRPr="00F41603" w:rsidRDefault="00F41603" w:rsidP="007D3D0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416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Таблица 3. Сравнительный анализ количества участников муниципального этапа </w:t>
      </w:r>
      <w:proofErr w:type="spellStart"/>
      <w:r w:rsidRPr="00F416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ВсОШ</w:t>
      </w:r>
      <w:proofErr w:type="spellEnd"/>
      <w:r w:rsidRPr="00F416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 три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41603" w:rsidTr="00F41603">
        <w:tc>
          <w:tcPr>
            <w:tcW w:w="2336" w:type="dxa"/>
          </w:tcPr>
          <w:p w:rsidR="00F41603" w:rsidRDefault="00F41603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победителей и призёров</w:t>
            </w:r>
          </w:p>
        </w:tc>
        <w:tc>
          <w:tcPr>
            <w:tcW w:w="2336" w:type="dxa"/>
          </w:tcPr>
          <w:p w:rsidR="00F41603" w:rsidRDefault="00F41603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2022/21 учебный год</w:t>
            </w:r>
          </w:p>
        </w:tc>
        <w:tc>
          <w:tcPr>
            <w:tcW w:w="2336" w:type="dxa"/>
          </w:tcPr>
          <w:p w:rsidR="00F41603" w:rsidRDefault="00F41603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2021/22 учебный год</w:t>
            </w:r>
          </w:p>
        </w:tc>
        <w:tc>
          <w:tcPr>
            <w:tcW w:w="2337" w:type="dxa"/>
          </w:tcPr>
          <w:p w:rsidR="00F41603" w:rsidRDefault="00F41603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2022/23 учебный год</w:t>
            </w:r>
          </w:p>
        </w:tc>
      </w:tr>
      <w:tr w:rsidR="00F41603" w:rsidTr="00F41603">
        <w:tc>
          <w:tcPr>
            <w:tcW w:w="2336" w:type="dxa"/>
          </w:tcPr>
          <w:p w:rsidR="00F41603" w:rsidRDefault="00F41603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участников</w:t>
            </w:r>
          </w:p>
        </w:tc>
        <w:tc>
          <w:tcPr>
            <w:tcW w:w="2336" w:type="dxa"/>
          </w:tcPr>
          <w:p w:rsidR="00F41603" w:rsidRDefault="00F41603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289</w:t>
            </w:r>
          </w:p>
        </w:tc>
        <w:tc>
          <w:tcPr>
            <w:tcW w:w="2336" w:type="dxa"/>
          </w:tcPr>
          <w:p w:rsidR="00F41603" w:rsidRDefault="00F41603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194</w:t>
            </w:r>
          </w:p>
        </w:tc>
        <w:tc>
          <w:tcPr>
            <w:tcW w:w="2337" w:type="dxa"/>
          </w:tcPr>
          <w:p w:rsidR="00F41603" w:rsidRPr="005F73CD" w:rsidRDefault="005F73CD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7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183</w:t>
            </w:r>
          </w:p>
        </w:tc>
      </w:tr>
      <w:tr w:rsidR="00F41603" w:rsidTr="00F41603">
        <w:tc>
          <w:tcPr>
            <w:tcW w:w="2336" w:type="dxa"/>
          </w:tcPr>
          <w:p w:rsidR="00F41603" w:rsidRDefault="00F41603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призёров и победителей</w:t>
            </w:r>
          </w:p>
        </w:tc>
        <w:tc>
          <w:tcPr>
            <w:tcW w:w="2336" w:type="dxa"/>
          </w:tcPr>
          <w:p w:rsidR="00F41603" w:rsidRDefault="00F41603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72</w:t>
            </w:r>
          </w:p>
        </w:tc>
        <w:tc>
          <w:tcPr>
            <w:tcW w:w="2336" w:type="dxa"/>
          </w:tcPr>
          <w:p w:rsidR="00F41603" w:rsidRDefault="00F41603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81</w:t>
            </w:r>
          </w:p>
        </w:tc>
        <w:tc>
          <w:tcPr>
            <w:tcW w:w="2337" w:type="dxa"/>
          </w:tcPr>
          <w:p w:rsidR="00F41603" w:rsidRPr="005F73CD" w:rsidRDefault="005F73CD" w:rsidP="007D3D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73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67</w:t>
            </w:r>
          </w:p>
        </w:tc>
      </w:tr>
    </w:tbl>
    <w:p w:rsidR="00F41603" w:rsidRDefault="0056343C" w:rsidP="007D3D0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73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F73C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Наблюдается снижение количества победителей и призёров</w:t>
      </w:r>
    </w:p>
    <w:p w:rsidR="0056343C" w:rsidRPr="00461C0A" w:rsidRDefault="0056343C" w:rsidP="007D3D0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61C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Рекомендации:</w:t>
      </w:r>
    </w:p>
    <w:p w:rsidR="0056343C" w:rsidRDefault="003E4D90" w:rsidP="007D3D0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Руководителям ШММО Волковой Н.В., Аносовой Ю.А., Дорошенко Г.П.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Камлёнок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И.С.,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Жорник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Т.В.</w:t>
      </w:r>
      <w:r w:rsidR="0056343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6343C" w:rsidRDefault="0056343C" w:rsidP="007D3D0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 заседаниях ШМО в срок до 03.03.2023 года обсудить результаты муниципального этапа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общеобразовательным предметам.</w:t>
      </w:r>
    </w:p>
    <w:p w:rsidR="0056343C" w:rsidRDefault="0056343C" w:rsidP="007D3D0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1.2. Разработать план мероприятий, направленных на </w:t>
      </w:r>
      <w:r w:rsidR="00461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вовлечение учащихся в олимпиадное движение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улучшение показателей работы с одарёнными детьми (включить в план работы предметные модули, конкурсы, викторины с заданиями, подобными олимпиадным</w:t>
      </w:r>
      <w:r w:rsidR="003E4D90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3E4D90" w:rsidRDefault="00AC7180" w:rsidP="007D3D0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Коренько Т.В. заместителю директора по УВР:</w:t>
      </w:r>
    </w:p>
    <w:p w:rsidR="00AC7180" w:rsidRDefault="00AC7180" w:rsidP="007D3D0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Разместить на официальном сайте школы информацию о победителях и призёрах муниципального этапа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ВсОШ</w:t>
      </w:r>
      <w:proofErr w:type="spellEnd"/>
    </w:p>
    <w:p w:rsidR="00AC7180" w:rsidRDefault="00AC7180" w:rsidP="007D3D0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Объявить благодарность педагогам-предметникам Кузьменко И.Н., Колесник Е.В.,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Удрас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Л.В.</w:t>
      </w:r>
      <w:r w:rsidR="00461C0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E4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4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Чиженко</w:t>
      </w:r>
      <w:proofErr w:type="spellEnd"/>
      <w:r w:rsidR="00E4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Н.Ф.,</w:t>
      </w:r>
      <w:r w:rsidR="00461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Сериковой Н.С., Бондарь А.М., </w:t>
      </w:r>
      <w:r w:rsidR="006749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Коваль Л.Н., Ищенко В.Н., </w:t>
      </w:r>
      <w:proofErr w:type="spellStart"/>
      <w:r w:rsidR="00E4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Жорник</w:t>
      </w:r>
      <w:proofErr w:type="spellEnd"/>
      <w:r w:rsidR="00E4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Т.В., Мартыновой Т.И., Кузьменко К.Ю., Головковой И.А., </w:t>
      </w:r>
      <w:proofErr w:type="spellStart"/>
      <w:r w:rsidR="00E4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Камлёнок</w:t>
      </w:r>
      <w:proofErr w:type="spellEnd"/>
      <w:r w:rsidR="00E4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И.С., Дейко Е.Н., Кравченко В.В., Дьяковой Э.В., Сахновой Е.А.</w:t>
      </w:r>
    </w:p>
    <w:p w:rsidR="003E4D90" w:rsidRDefault="003E4D90" w:rsidP="007D3D0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4827" w:rsidRDefault="00394827" w:rsidP="007D3D0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4827" w:rsidRDefault="00394827" w:rsidP="007D3D0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4827" w:rsidRPr="00394827" w:rsidRDefault="00394827" w:rsidP="0039482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48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Заместитель директора по УВР _______________________ </w:t>
      </w:r>
      <w:proofErr w:type="spellStart"/>
      <w:r w:rsidRPr="003948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Грузлева</w:t>
      </w:r>
      <w:proofErr w:type="spellEnd"/>
      <w:r w:rsidRPr="003948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Н.В.</w:t>
      </w:r>
    </w:p>
    <w:p w:rsidR="00394827" w:rsidRDefault="00394827" w:rsidP="007D3D0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4827" w:rsidRPr="007D3D09" w:rsidRDefault="00394827" w:rsidP="007D3D0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394827" w:rsidRPr="007D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43"/>
    <w:rsid w:val="00077C08"/>
    <w:rsid w:val="00084043"/>
    <w:rsid w:val="003644C1"/>
    <w:rsid w:val="00394827"/>
    <w:rsid w:val="003E4D90"/>
    <w:rsid w:val="00461C0A"/>
    <w:rsid w:val="0056343C"/>
    <w:rsid w:val="005F73CD"/>
    <w:rsid w:val="006749B3"/>
    <w:rsid w:val="007D3D09"/>
    <w:rsid w:val="0097517F"/>
    <w:rsid w:val="00A17FC9"/>
    <w:rsid w:val="00A93CBF"/>
    <w:rsid w:val="00AC7180"/>
    <w:rsid w:val="00B74CB2"/>
    <w:rsid w:val="00B76856"/>
    <w:rsid w:val="00C22C10"/>
    <w:rsid w:val="00C70A3E"/>
    <w:rsid w:val="00E44226"/>
    <w:rsid w:val="00EF42C1"/>
    <w:rsid w:val="00F41603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B748"/>
  <w15:chartTrackingRefBased/>
  <w15:docId w15:val="{33BD86D0-6469-4F70-BD00-C975500F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0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2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2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2022-12-19T02:07:00Z</cp:lastPrinted>
  <dcterms:created xsi:type="dcterms:W3CDTF">2022-12-06T22:34:00Z</dcterms:created>
  <dcterms:modified xsi:type="dcterms:W3CDTF">2022-12-20T00:47:00Z</dcterms:modified>
</cp:coreProperties>
</file>